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17" w:rsidRDefault="0017567D" w:rsidP="0017567D">
      <w:pPr>
        <w:ind w:left="77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175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1B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5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wniosku</w:t>
      </w:r>
    </w:p>
    <w:p w:rsidR="001B089A" w:rsidRDefault="001B089A" w:rsidP="0017567D">
      <w:pPr>
        <w:ind w:left="77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FC5" w:rsidRDefault="00215FC5" w:rsidP="00215F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Poniższą zgodę składają osoby wymienione w punkcie 6 niniejszego wniosku*</w:t>
      </w:r>
    </w:p>
    <w:p w:rsidR="00215FC5" w:rsidRDefault="00215FC5" w:rsidP="00215F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15FC5" w:rsidRDefault="00215FC5" w:rsidP="00215F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15FC5" w:rsidRDefault="00215FC5" w:rsidP="00215F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15FC5" w:rsidRDefault="00215FC5" w:rsidP="00215F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15FC5" w:rsidRDefault="00215FC5" w:rsidP="00215F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15FC5" w:rsidRPr="007B4307" w:rsidRDefault="00215FC5" w:rsidP="00215FC5">
      <w:pPr>
        <w:widowControl w:val="0"/>
        <w:suppressAutoHyphens/>
        <w:autoSpaceDE w:val="0"/>
        <w:spacing w:after="0" w:line="276" w:lineRule="auto"/>
        <w:ind w:left="426" w:right="339"/>
        <w:jc w:val="both"/>
        <w:rPr>
          <w:rFonts w:ascii="Times New Roman" w:eastAsia="Calibri" w:hAnsi="Times New Roman" w:cs="Times New Roman"/>
          <w:color w:val="000000"/>
        </w:rPr>
      </w:pP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Wyrażam zgodę na przetwarzanie moich danych osobowych przez Powiatowy Urząd Pracy w Słupsku w związku ze złożonym wnioskiem o sfinansowanie kosztów kształcenia ustawicznego w ramach Krajowego Funduszu Szkoleniowego. </w:t>
      </w:r>
    </w:p>
    <w:p w:rsidR="00215FC5" w:rsidRPr="007B4307" w:rsidRDefault="00215FC5" w:rsidP="00215FC5">
      <w:pPr>
        <w:widowControl w:val="0"/>
        <w:suppressAutoHyphens/>
        <w:autoSpaceDE w:val="0"/>
        <w:spacing w:after="0" w:line="276" w:lineRule="auto"/>
        <w:ind w:left="426" w:right="339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>Zapoznałem/łam się z klauzulą informacyjną dotyczącą przetwarzania danych osobowych w Powiatowym Urzędzie Pracy w Słupsku (klauzula dostępna na stronie www.slupsk.praca.gov.pl; w siedzibie urzędu oraz pod wnioskiem o sfinansowanie kosztów kształcenia ustawicznego</w:t>
      </w:r>
      <w:r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– załącznik nr 1 do niniejszego wniosku</w:t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). </w:t>
      </w:r>
    </w:p>
    <w:p w:rsidR="00215FC5" w:rsidRPr="007B4307" w:rsidRDefault="00215FC5" w:rsidP="00215F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215FC5" w:rsidRPr="007B4307" w:rsidRDefault="00215FC5" w:rsidP="00215F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215FC5" w:rsidRPr="007B4307" w:rsidRDefault="00215FC5" w:rsidP="00215F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215FC5" w:rsidRPr="007B4307" w:rsidRDefault="00215FC5" w:rsidP="00215F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215FC5" w:rsidRPr="007B4307" w:rsidRDefault="00215FC5" w:rsidP="00215F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                                                                              </w:t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br/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              </w:t>
      </w:r>
      <w:r w:rsidRPr="007B4307">
        <w:rPr>
          <w:rFonts w:ascii="Times New Roman" w:eastAsia="Calibri" w:hAnsi="Times New Roman" w:cs="Times New Roman"/>
          <w:bCs/>
          <w:color w:val="000000"/>
          <w:lang w:eastAsia="ar-SA"/>
        </w:rPr>
        <w:tab/>
        <w:t xml:space="preserve">……………..……………………………... </w:t>
      </w:r>
    </w:p>
    <w:p w:rsidR="00215FC5" w:rsidRPr="007B4307" w:rsidRDefault="00215FC5" w:rsidP="00215FC5">
      <w:pPr>
        <w:widowControl w:val="0"/>
        <w:tabs>
          <w:tab w:val="left" w:pos="4680"/>
        </w:tabs>
        <w:suppressAutoHyphens/>
        <w:spacing w:after="0" w:line="276" w:lineRule="auto"/>
        <w:ind w:left="3540"/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7B4307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                    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                 </w:t>
      </w:r>
      <w:r w:rsidRPr="007B4307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</w:t>
      </w:r>
      <w:r w:rsidRPr="007B4307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ar-SA"/>
        </w:rPr>
        <w:t>czytelny podpis pracownika lub</w:t>
      </w:r>
    </w:p>
    <w:p w:rsidR="00215FC5" w:rsidRPr="007B4307" w:rsidRDefault="00215FC5" w:rsidP="00215FC5">
      <w:pPr>
        <w:widowControl w:val="0"/>
        <w:tabs>
          <w:tab w:val="left" w:pos="4680"/>
        </w:tabs>
        <w:suppressAutoHyphens/>
        <w:spacing w:after="0" w:line="276" w:lineRule="auto"/>
        <w:ind w:left="3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B4307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ar-SA"/>
        </w:rPr>
        <w:t xml:space="preserve">             </w:t>
      </w:r>
      <w:r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ar-SA"/>
        </w:rPr>
        <w:t xml:space="preserve">  </w:t>
      </w:r>
      <w:r w:rsidRPr="007B4307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ar-SA"/>
        </w:rPr>
        <w:t xml:space="preserve">     pracodawcy w przypadku kształcenia ustawicznego pracodawcy</w:t>
      </w:r>
    </w:p>
    <w:p w:rsidR="00215FC5" w:rsidRPr="007B4307" w:rsidRDefault="00215FC5" w:rsidP="00215F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15FC5" w:rsidRPr="007B4307" w:rsidRDefault="00215FC5" w:rsidP="00215F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15FC5" w:rsidRPr="007B4307" w:rsidRDefault="00215FC5" w:rsidP="00215F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15FC5" w:rsidRPr="007B4307" w:rsidRDefault="00215FC5" w:rsidP="00215F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15FC5" w:rsidRPr="007B4307" w:rsidRDefault="00215FC5" w:rsidP="00215F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B4307">
        <w:rPr>
          <w:rFonts w:ascii="Times New Roman" w:eastAsia="Calibri" w:hAnsi="Times New Roman" w:cs="Times New Roman"/>
          <w:lang w:eastAsia="ar-SA"/>
        </w:rPr>
        <w:t>*Powyższa zgoda musi być dołączona razem z niniejszym wnioskiem.</w:t>
      </w:r>
    </w:p>
    <w:p w:rsidR="00215FC5" w:rsidRPr="007B4307" w:rsidRDefault="00215FC5" w:rsidP="00215FC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B089A" w:rsidRPr="008A7FD1" w:rsidRDefault="001B089A" w:rsidP="001B08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1B089A" w:rsidRDefault="001B089A" w:rsidP="001B08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1B089A" w:rsidRDefault="001B089A" w:rsidP="001B08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1B089A" w:rsidRDefault="001B089A" w:rsidP="001B08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1B089A" w:rsidRDefault="001B089A" w:rsidP="001B08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1B089A" w:rsidRPr="001B089A" w:rsidRDefault="001B089A" w:rsidP="001B08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089A" w:rsidRPr="001B089A" w:rsidSect="0017567D">
      <w:headerReference w:type="default" r:id="rId6"/>
      <w:footerReference w:type="default" r:id="rId7"/>
      <w:pgSz w:w="11906" w:h="16838"/>
      <w:pgMar w:top="567" w:right="340" w:bottom="567" w:left="73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7D" w:rsidRDefault="0017567D" w:rsidP="0017567D">
      <w:pPr>
        <w:spacing w:after="0" w:line="240" w:lineRule="auto"/>
      </w:pPr>
      <w:r>
        <w:separator/>
      </w:r>
    </w:p>
  </w:endnote>
  <w:endnote w:type="continuationSeparator" w:id="0">
    <w:p w:rsidR="0017567D" w:rsidRDefault="0017567D" w:rsidP="0017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205779"/>
      <w:docPartObj>
        <w:docPartGallery w:val="Page Numbers (Bottom of Page)"/>
        <w:docPartUnique/>
      </w:docPartObj>
    </w:sdtPr>
    <w:sdtEndPr/>
    <w:sdtContent>
      <w:p w:rsidR="001B089A" w:rsidRDefault="001B089A">
        <w:pPr>
          <w:pStyle w:val="Stopka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089A" w:rsidRDefault="001B0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7D" w:rsidRDefault="0017567D" w:rsidP="0017567D">
      <w:pPr>
        <w:spacing w:after="0" w:line="240" w:lineRule="auto"/>
      </w:pPr>
      <w:r>
        <w:separator/>
      </w:r>
    </w:p>
  </w:footnote>
  <w:footnote w:type="continuationSeparator" w:id="0">
    <w:p w:rsidR="0017567D" w:rsidRDefault="0017567D" w:rsidP="0017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2" w:type="dxa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44"/>
      <w:gridCol w:w="4689"/>
      <w:gridCol w:w="3049"/>
    </w:tblGrid>
    <w:tr w:rsidR="0017567D" w:rsidRPr="009E0AED" w:rsidTr="0017567D">
      <w:trPr>
        <w:trHeight w:val="794"/>
      </w:trPr>
      <w:tc>
        <w:tcPr>
          <w:tcW w:w="2944" w:type="dxa"/>
          <w:shd w:val="clear" w:color="auto" w:fill="auto"/>
        </w:tcPr>
        <w:p w:rsidR="0017567D" w:rsidRPr="009E0AED" w:rsidRDefault="0017567D" w:rsidP="0017567D">
          <w:pPr>
            <w:widowControl w:val="0"/>
            <w:tabs>
              <w:tab w:val="center" w:pos="1739"/>
            </w:tabs>
            <w:suppressAutoHyphens/>
            <w:snapToGrid w:val="0"/>
            <w:spacing w:after="200" w:line="276" w:lineRule="auto"/>
            <w:ind w:left="425" w:right="-709"/>
            <w:rPr>
              <w:rFonts w:ascii="Calibri" w:eastAsia="Calibri" w:hAnsi="Calibri" w:cs="Calibri"/>
              <w:lang w:eastAsia="ar-SA"/>
            </w:rPr>
          </w:pPr>
          <w:r w:rsidRPr="009E0AED">
            <w:rPr>
              <w:rFonts w:ascii="Calibri" w:eastAsia="Calibri" w:hAnsi="Calibri" w:cs="Calibri"/>
              <w:noProof/>
              <w:lang w:val="x-none" w:eastAsia="ar-SA"/>
            </w:rPr>
            <w:drawing>
              <wp:anchor distT="0" distB="0" distL="114935" distR="114935" simplePos="0" relativeHeight="251659264" behindDoc="1" locked="0" layoutInCell="1" allowOverlap="1" wp14:anchorId="2B4115C5" wp14:editId="7AED0041">
                <wp:simplePos x="0" y="0"/>
                <wp:positionH relativeFrom="margin">
                  <wp:posOffset>-125730</wp:posOffset>
                </wp:positionH>
                <wp:positionV relativeFrom="paragraph">
                  <wp:posOffset>2540</wp:posOffset>
                </wp:positionV>
                <wp:extent cx="1638300" cy="45974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E0AED">
            <w:rPr>
              <w:rFonts w:ascii="Calibri" w:eastAsia="Calibri" w:hAnsi="Calibri" w:cs="Calibri"/>
              <w:lang w:eastAsia="ar-SA"/>
            </w:rPr>
            <w:tab/>
          </w:r>
        </w:p>
      </w:tc>
      <w:tc>
        <w:tcPr>
          <w:tcW w:w="4689" w:type="dxa"/>
          <w:shd w:val="clear" w:color="auto" w:fill="auto"/>
        </w:tcPr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napToGrid w:val="0"/>
            <w:spacing w:after="200" w:line="360" w:lineRule="auto"/>
            <w:jc w:val="center"/>
            <w:rPr>
              <w:rFonts w:ascii="Verdana" w:eastAsia="Calibri" w:hAnsi="Verdana" w:cs="Calibri"/>
              <w:b/>
              <w:sz w:val="4"/>
              <w:szCs w:val="10"/>
              <w:lang w:eastAsia="ar-SA"/>
            </w:rPr>
          </w:pPr>
          <w:r w:rsidRPr="009E0AED">
            <w:rPr>
              <w:rFonts w:ascii="Verdana" w:eastAsia="Calibri" w:hAnsi="Verdana" w:cs="Calibri"/>
              <w:b/>
              <w:sz w:val="4"/>
              <w:szCs w:val="10"/>
              <w:lang w:eastAsia="ar-SA"/>
            </w:rPr>
            <w:t xml:space="preserve"> </w:t>
          </w:r>
        </w:p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36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 xml:space="preserve">76-200 Słupsk,  ul. Leszczyńskiego 8,  tel. 59 845 75 01,  </w:t>
          </w:r>
        </w:p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36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>fax.  59 845 75 00,</w:t>
          </w:r>
        </w:p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36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 xml:space="preserve">76-200 Słupsk,  ul. Fabryczna 1,  tel. 59 845 67 81, </w:t>
          </w:r>
        </w:p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36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 xml:space="preserve"> fax. 59 845 67 18</w:t>
          </w:r>
        </w:p>
      </w:tc>
      <w:tc>
        <w:tcPr>
          <w:tcW w:w="3049" w:type="dxa"/>
          <w:shd w:val="clear" w:color="auto" w:fill="auto"/>
        </w:tcPr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napToGrid w:val="0"/>
            <w:spacing w:after="0" w:line="360" w:lineRule="auto"/>
            <w:jc w:val="right"/>
            <w:rPr>
              <w:rFonts w:ascii="Calibri" w:eastAsia="Calibri" w:hAnsi="Calibri" w:cs="Calibri"/>
              <w:lang w:eastAsia="ar-SA"/>
            </w:rPr>
          </w:pPr>
          <w:r w:rsidRPr="009E0AED">
            <w:rPr>
              <w:rFonts w:ascii="Verdana" w:eastAsia="Calibri" w:hAnsi="Verdana" w:cs="Calibri"/>
              <w:b/>
              <w:noProof/>
              <w:sz w:val="14"/>
              <w:szCs w:val="10"/>
              <w:lang w:eastAsia="ar-SA"/>
            </w:rPr>
            <w:drawing>
              <wp:inline distT="0" distB="0" distL="0" distR="0" wp14:anchorId="712FA7B6" wp14:editId="4C41D2C0">
                <wp:extent cx="1254760" cy="535305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567D" w:rsidRDefault="001756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7D"/>
    <w:rsid w:val="0017567D"/>
    <w:rsid w:val="001B089A"/>
    <w:rsid w:val="00215FC5"/>
    <w:rsid w:val="003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256DC8-5BE8-43B6-B393-12E4C803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D"/>
  </w:style>
  <w:style w:type="paragraph" w:styleId="Stopka">
    <w:name w:val="footer"/>
    <w:basedOn w:val="Normalny"/>
    <w:link w:val="StopkaZnak"/>
    <w:uiPriority w:val="99"/>
    <w:unhideWhenUsed/>
    <w:rsid w:val="0017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6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67D"/>
    <w:rPr>
      <w:sz w:val="20"/>
      <w:szCs w:val="20"/>
    </w:rPr>
  </w:style>
  <w:style w:type="character" w:styleId="Odwoanieprzypisudolnego">
    <w:name w:val="footnote reference"/>
    <w:rsid w:val="00175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Tomaszewska</dc:creator>
  <cp:keywords/>
  <dc:description/>
  <cp:lastModifiedBy>Faustyna Tomaszewska</cp:lastModifiedBy>
  <cp:revision>3</cp:revision>
  <dcterms:created xsi:type="dcterms:W3CDTF">2020-01-17T06:31:00Z</dcterms:created>
  <dcterms:modified xsi:type="dcterms:W3CDTF">2020-01-29T09:49:00Z</dcterms:modified>
</cp:coreProperties>
</file>