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A17" w:rsidRDefault="0017567D" w:rsidP="0017567D">
      <w:pPr>
        <w:ind w:left="778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Pr="001756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1B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1756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wniosku</w:t>
      </w:r>
    </w:p>
    <w:p w:rsidR="001B089A" w:rsidRDefault="001B089A" w:rsidP="0017567D">
      <w:pPr>
        <w:ind w:left="778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15FC5" w:rsidRDefault="00215FC5" w:rsidP="00215FC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Poniższą zgodę składają osoby wymienione w punkcie 6 niniejszego wniosku*</w:t>
      </w:r>
    </w:p>
    <w:p w:rsidR="00215FC5" w:rsidRDefault="00215FC5" w:rsidP="00215FC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215FC5" w:rsidRDefault="00215FC5" w:rsidP="00215FC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215FC5" w:rsidRDefault="00215FC5" w:rsidP="00215FC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215FC5" w:rsidRDefault="00215FC5" w:rsidP="00215FC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215FC5" w:rsidRDefault="00215FC5" w:rsidP="00215FC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215FC5" w:rsidRPr="007B4307" w:rsidRDefault="00215FC5" w:rsidP="00215FC5">
      <w:pPr>
        <w:widowControl w:val="0"/>
        <w:suppressAutoHyphens/>
        <w:autoSpaceDE w:val="0"/>
        <w:spacing w:after="0" w:line="276" w:lineRule="auto"/>
        <w:ind w:left="426" w:right="339"/>
        <w:jc w:val="both"/>
        <w:rPr>
          <w:rFonts w:ascii="Times New Roman" w:eastAsia="Calibri" w:hAnsi="Times New Roman" w:cs="Times New Roman"/>
          <w:color w:val="000000"/>
        </w:rPr>
      </w:pP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 xml:space="preserve">Wyrażam zgodę na przetwarzanie moich danych osobowych przez Powiatowy Urząd Pracy w Słupsku w związku ze złożonym wnioskiem o sfinansowanie kosztów kształcenia ustawicznego w ramach Krajowego Funduszu Szkoleniowego. </w:t>
      </w:r>
    </w:p>
    <w:p w:rsidR="00215FC5" w:rsidRPr="007B4307" w:rsidRDefault="00215FC5" w:rsidP="00215FC5">
      <w:pPr>
        <w:widowControl w:val="0"/>
        <w:suppressAutoHyphens/>
        <w:autoSpaceDE w:val="0"/>
        <w:spacing w:after="0" w:line="276" w:lineRule="auto"/>
        <w:ind w:left="426" w:right="339"/>
        <w:jc w:val="both"/>
        <w:rPr>
          <w:rFonts w:ascii="Times New Roman" w:eastAsia="Calibri" w:hAnsi="Times New Roman" w:cs="Times New Roman"/>
          <w:bCs/>
          <w:color w:val="000000"/>
          <w:lang w:eastAsia="ar-SA"/>
        </w:rPr>
      </w:pP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>Zapoznałem/łam się z klauzulą informacyjną dotyczącą przetwarzania danych osobowych w Powiatowym Urzędzie Pracy w Słupsku (klauzula dostępna na stronie www.slupsk.praca.gov.pl; w siedzibie urzędu oraz pod wnioskiem o sfinansowanie kosztów kształcenia ustawicznego</w:t>
      </w:r>
      <w:r>
        <w:rPr>
          <w:rFonts w:ascii="Times New Roman" w:eastAsia="Calibri" w:hAnsi="Times New Roman" w:cs="Times New Roman"/>
          <w:bCs/>
          <w:color w:val="000000"/>
          <w:lang w:eastAsia="ar-SA"/>
        </w:rPr>
        <w:t xml:space="preserve"> – załącznik nr 1 do niniejszego wniosku</w:t>
      </w: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 xml:space="preserve">). </w:t>
      </w:r>
    </w:p>
    <w:p w:rsidR="00215FC5" w:rsidRPr="007B4307" w:rsidRDefault="00215FC5" w:rsidP="00215F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eastAsia="ar-SA"/>
        </w:rPr>
      </w:pPr>
    </w:p>
    <w:p w:rsidR="00215FC5" w:rsidRPr="007B4307" w:rsidRDefault="00215FC5" w:rsidP="00215F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eastAsia="ar-SA"/>
        </w:rPr>
      </w:pPr>
    </w:p>
    <w:p w:rsidR="00215FC5" w:rsidRPr="007B4307" w:rsidRDefault="00215FC5" w:rsidP="00215F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eastAsia="ar-SA"/>
        </w:rPr>
      </w:pPr>
    </w:p>
    <w:p w:rsidR="00215FC5" w:rsidRPr="007B4307" w:rsidRDefault="00215FC5" w:rsidP="00215F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eastAsia="ar-SA"/>
        </w:rPr>
      </w:pPr>
    </w:p>
    <w:p w:rsidR="00215FC5" w:rsidRPr="007B4307" w:rsidRDefault="00215FC5" w:rsidP="00215F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eastAsia="ar-SA"/>
        </w:rPr>
      </w:pP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 xml:space="preserve">                                                                               </w:t>
      </w: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ab/>
      </w: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ab/>
      </w: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ab/>
      </w: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ab/>
      </w: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ab/>
      </w: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ab/>
      </w: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br/>
      </w: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ab/>
      </w: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ab/>
      </w: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ab/>
      </w: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ab/>
      </w: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ab/>
      </w:r>
      <w:r>
        <w:rPr>
          <w:rFonts w:ascii="Times New Roman" w:eastAsia="Calibri" w:hAnsi="Times New Roman" w:cs="Times New Roman"/>
          <w:bCs/>
          <w:color w:val="000000"/>
          <w:lang w:eastAsia="ar-SA"/>
        </w:rPr>
        <w:t xml:space="preserve">               </w:t>
      </w:r>
      <w:r w:rsidRPr="007B4307">
        <w:rPr>
          <w:rFonts w:ascii="Times New Roman" w:eastAsia="Calibri" w:hAnsi="Times New Roman" w:cs="Times New Roman"/>
          <w:bCs/>
          <w:color w:val="000000"/>
          <w:lang w:eastAsia="ar-SA"/>
        </w:rPr>
        <w:tab/>
        <w:t xml:space="preserve">……………..……………………………... </w:t>
      </w:r>
    </w:p>
    <w:p w:rsidR="00215FC5" w:rsidRPr="007B4307" w:rsidRDefault="00215FC5" w:rsidP="00215FC5">
      <w:pPr>
        <w:widowControl w:val="0"/>
        <w:tabs>
          <w:tab w:val="left" w:pos="4680"/>
        </w:tabs>
        <w:suppressAutoHyphens/>
        <w:spacing w:after="0" w:line="276" w:lineRule="auto"/>
        <w:ind w:left="3540"/>
        <w:rPr>
          <w:rFonts w:ascii="Times New Roman" w:eastAsia="Calibri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7B430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 xml:space="preserve">                       </w:t>
      </w:r>
      <w:r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 xml:space="preserve">                    </w:t>
      </w:r>
      <w:r w:rsidRPr="007B430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 xml:space="preserve">   </w:t>
      </w:r>
      <w:r w:rsidRPr="007B4307">
        <w:rPr>
          <w:rFonts w:ascii="Times New Roman" w:eastAsia="Calibri" w:hAnsi="Times New Roman" w:cs="Times New Roman"/>
          <w:b/>
          <w:bCs/>
          <w:i/>
          <w:iCs/>
          <w:sz w:val="18"/>
          <w:szCs w:val="18"/>
          <w:lang w:eastAsia="ar-SA"/>
        </w:rPr>
        <w:t>czytelny podpis pracownika lub</w:t>
      </w:r>
    </w:p>
    <w:p w:rsidR="00215FC5" w:rsidRPr="007B4307" w:rsidRDefault="00215FC5" w:rsidP="00215FC5">
      <w:pPr>
        <w:widowControl w:val="0"/>
        <w:tabs>
          <w:tab w:val="left" w:pos="4680"/>
        </w:tabs>
        <w:suppressAutoHyphens/>
        <w:spacing w:after="0" w:line="276" w:lineRule="auto"/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7B4307">
        <w:rPr>
          <w:rFonts w:ascii="Times New Roman" w:eastAsia="Calibri" w:hAnsi="Times New Roman" w:cs="Times New Roman"/>
          <w:b/>
          <w:bCs/>
          <w:i/>
          <w:iCs/>
          <w:sz w:val="18"/>
          <w:szCs w:val="18"/>
          <w:lang w:eastAsia="ar-SA"/>
        </w:rPr>
        <w:t xml:space="preserve">             </w:t>
      </w:r>
      <w:r>
        <w:rPr>
          <w:rFonts w:ascii="Times New Roman" w:eastAsia="Calibri" w:hAnsi="Times New Roman" w:cs="Times New Roman"/>
          <w:b/>
          <w:bCs/>
          <w:i/>
          <w:iCs/>
          <w:sz w:val="18"/>
          <w:szCs w:val="18"/>
          <w:lang w:eastAsia="ar-SA"/>
        </w:rPr>
        <w:t xml:space="preserve">  </w:t>
      </w:r>
      <w:r w:rsidRPr="007B4307">
        <w:rPr>
          <w:rFonts w:ascii="Times New Roman" w:eastAsia="Calibri" w:hAnsi="Times New Roman" w:cs="Times New Roman"/>
          <w:b/>
          <w:bCs/>
          <w:i/>
          <w:iCs/>
          <w:sz w:val="18"/>
          <w:szCs w:val="18"/>
          <w:lang w:eastAsia="ar-SA"/>
        </w:rPr>
        <w:t xml:space="preserve">     pracodawcy w przypadku kształcenia ustawicznego pracodawcy</w:t>
      </w:r>
    </w:p>
    <w:p w:rsidR="00215FC5" w:rsidRPr="007B4307" w:rsidRDefault="00215FC5" w:rsidP="00215F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215FC5" w:rsidRPr="007B4307" w:rsidRDefault="00215FC5" w:rsidP="00215F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215FC5" w:rsidRPr="007B4307" w:rsidRDefault="00215FC5" w:rsidP="00215F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215FC5" w:rsidRPr="007B4307" w:rsidRDefault="00215FC5" w:rsidP="00215F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215FC5" w:rsidRPr="007B4307" w:rsidRDefault="00215FC5" w:rsidP="00215F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B4307">
        <w:rPr>
          <w:rFonts w:ascii="Times New Roman" w:eastAsia="Calibri" w:hAnsi="Times New Roman" w:cs="Times New Roman"/>
          <w:lang w:eastAsia="ar-SA"/>
        </w:rPr>
        <w:t>*Powyższa zgoda musi być dołączona razem z niniejszym wnioskiem.</w:t>
      </w:r>
    </w:p>
    <w:p w:rsidR="00215FC5" w:rsidRPr="007B4307" w:rsidRDefault="00215FC5" w:rsidP="00215FC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B089A" w:rsidRPr="008A7FD1" w:rsidRDefault="001B089A" w:rsidP="001B089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1B089A" w:rsidRDefault="001B089A" w:rsidP="001B089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1B089A" w:rsidRDefault="001B089A" w:rsidP="001B089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1B089A" w:rsidRDefault="001B089A" w:rsidP="001B089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1B089A" w:rsidRDefault="001B089A" w:rsidP="001B089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1B089A" w:rsidRPr="001B089A" w:rsidRDefault="001B089A" w:rsidP="001B08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089A" w:rsidRPr="001B089A" w:rsidSect="0017567D">
      <w:headerReference w:type="default" r:id="rId6"/>
      <w:footerReference w:type="default" r:id="rId7"/>
      <w:pgSz w:w="11906" w:h="16838"/>
      <w:pgMar w:top="567" w:right="340" w:bottom="567" w:left="73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67D" w:rsidRDefault="0017567D" w:rsidP="0017567D">
      <w:pPr>
        <w:spacing w:after="0" w:line="240" w:lineRule="auto"/>
      </w:pPr>
      <w:r>
        <w:separator/>
      </w:r>
    </w:p>
  </w:endnote>
  <w:endnote w:type="continuationSeparator" w:id="0">
    <w:p w:rsidR="0017567D" w:rsidRDefault="0017567D" w:rsidP="0017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1205779"/>
      <w:docPartObj>
        <w:docPartGallery w:val="Page Numbers (Bottom of Page)"/>
        <w:docPartUnique/>
      </w:docPartObj>
    </w:sdtPr>
    <w:sdtEndPr/>
    <w:sdtContent>
      <w:p w:rsidR="001B089A" w:rsidRDefault="001B089A">
        <w:pPr>
          <w:pStyle w:val="Stopka"/>
          <w:jc w:val="right"/>
        </w:pPr>
        <w:r>
          <w:t>1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B089A" w:rsidRDefault="001B0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67D" w:rsidRDefault="0017567D" w:rsidP="0017567D">
      <w:pPr>
        <w:spacing w:after="0" w:line="240" w:lineRule="auto"/>
      </w:pPr>
      <w:r>
        <w:separator/>
      </w:r>
    </w:p>
  </w:footnote>
  <w:footnote w:type="continuationSeparator" w:id="0">
    <w:p w:rsidR="0017567D" w:rsidRDefault="0017567D" w:rsidP="0017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2" w:type="dxa"/>
      <w:tblBorders>
        <w:bottom w:val="single" w:sz="4" w:space="0" w:color="auto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44"/>
      <w:gridCol w:w="4689"/>
      <w:gridCol w:w="3049"/>
    </w:tblGrid>
    <w:tr w:rsidR="0017567D" w:rsidRPr="009E0AED" w:rsidTr="0017567D">
      <w:trPr>
        <w:trHeight w:val="794"/>
      </w:trPr>
      <w:tc>
        <w:tcPr>
          <w:tcW w:w="2944" w:type="dxa"/>
          <w:shd w:val="clear" w:color="auto" w:fill="auto"/>
        </w:tcPr>
        <w:p w:rsidR="0017567D" w:rsidRPr="009E0AED" w:rsidRDefault="0017567D" w:rsidP="0017567D">
          <w:pPr>
            <w:widowControl w:val="0"/>
            <w:tabs>
              <w:tab w:val="center" w:pos="1739"/>
            </w:tabs>
            <w:suppressAutoHyphens/>
            <w:snapToGrid w:val="0"/>
            <w:spacing w:after="200" w:line="276" w:lineRule="auto"/>
            <w:ind w:left="425" w:right="-709"/>
            <w:rPr>
              <w:rFonts w:ascii="Calibri" w:eastAsia="Calibri" w:hAnsi="Calibri" w:cs="Calibri"/>
              <w:lang w:eastAsia="ar-SA"/>
            </w:rPr>
          </w:pPr>
          <w:r w:rsidRPr="009E0AED">
            <w:rPr>
              <w:rFonts w:ascii="Calibri" w:eastAsia="Calibri" w:hAnsi="Calibri" w:cs="Calibri"/>
              <w:noProof/>
              <w:lang w:val="x-none" w:eastAsia="ar-SA"/>
            </w:rPr>
            <w:drawing>
              <wp:anchor distT="0" distB="0" distL="114935" distR="114935" simplePos="0" relativeHeight="251659264" behindDoc="1" locked="0" layoutInCell="1" allowOverlap="1" wp14:anchorId="2B4115C5" wp14:editId="7AED0041">
                <wp:simplePos x="0" y="0"/>
                <wp:positionH relativeFrom="margin">
                  <wp:posOffset>-125730</wp:posOffset>
                </wp:positionH>
                <wp:positionV relativeFrom="paragraph">
                  <wp:posOffset>2540</wp:posOffset>
                </wp:positionV>
                <wp:extent cx="1638300" cy="459740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E0AED">
            <w:rPr>
              <w:rFonts w:ascii="Calibri" w:eastAsia="Calibri" w:hAnsi="Calibri" w:cs="Calibri"/>
              <w:lang w:eastAsia="ar-SA"/>
            </w:rPr>
            <w:tab/>
          </w:r>
        </w:p>
      </w:tc>
      <w:tc>
        <w:tcPr>
          <w:tcW w:w="4689" w:type="dxa"/>
          <w:shd w:val="clear" w:color="auto" w:fill="auto"/>
        </w:tcPr>
        <w:p w:rsidR="0017567D" w:rsidRPr="009E0AED" w:rsidRDefault="0017567D" w:rsidP="0017567D">
          <w:pPr>
            <w:widowControl w:val="0"/>
            <w:tabs>
              <w:tab w:val="center" w:pos="4536"/>
              <w:tab w:val="right" w:pos="9072"/>
            </w:tabs>
            <w:suppressAutoHyphens/>
            <w:snapToGrid w:val="0"/>
            <w:spacing w:after="200" w:line="360" w:lineRule="auto"/>
            <w:jc w:val="center"/>
            <w:rPr>
              <w:rFonts w:ascii="Verdana" w:eastAsia="Calibri" w:hAnsi="Verdana" w:cs="Calibri"/>
              <w:b/>
              <w:sz w:val="4"/>
              <w:szCs w:val="10"/>
              <w:lang w:eastAsia="ar-SA"/>
            </w:rPr>
          </w:pPr>
          <w:r w:rsidRPr="009E0AED">
            <w:rPr>
              <w:rFonts w:ascii="Verdana" w:eastAsia="Calibri" w:hAnsi="Verdana" w:cs="Calibri"/>
              <w:b/>
              <w:sz w:val="4"/>
              <w:szCs w:val="10"/>
              <w:lang w:eastAsia="ar-SA"/>
            </w:rPr>
            <w:t xml:space="preserve"> </w:t>
          </w:r>
        </w:p>
        <w:p w:rsidR="0017567D" w:rsidRPr="009E0AED" w:rsidRDefault="0017567D" w:rsidP="0017567D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360" w:lineRule="auto"/>
            <w:jc w:val="center"/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</w:pPr>
          <w:r w:rsidRPr="009E0AED"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  <w:t xml:space="preserve">76-200 Słupsk,  ul. Leszczyńskiego 8,  tel. 59 845 75 01,  </w:t>
          </w:r>
        </w:p>
        <w:p w:rsidR="0017567D" w:rsidRPr="009E0AED" w:rsidRDefault="0017567D" w:rsidP="0017567D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360" w:lineRule="auto"/>
            <w:jc w:val="center"/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</w:pPr>
          <w:r w:rsidRPr="009E0AED"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  <w:t>fax.  59 845 75 00,</w:t>
          </w:r>
        </w:p>
        <w:p w:rsidR="0017567D" w:rsidRPr="009E0AED" w:rsidRDefault="0017567D" w:rsidP="0017567D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360" w:lineRule="auto"/>
            <w:jc w:val="center"/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</w:pPr>
          <w:r w:rsidRPr="009E0AED"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  <w:t xml:space="preserve">76-200 Słupsk,  ul. Fabryczna 1,  tel. 59 845 67 81, </w:t>
          </w:r>
        </w:p>
        <w:p w:rsidR="0017567D" w:rsidRPr="009E0AED" w:rsidRDefault="0017567D" w:rsidP="0017567D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360" w:lineRule="auto"/>
            <w:jc w:val="center"/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</w:pPr>
          <w:r w:rsidRPr="009E0AED"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  <w:t xml:space="preserve"> fax. 59 845 67 18</w:t>
          </w:r>
        </w:p>
      </w:tc>
      <w:tc>
        <w:tcPr>
          <w:tcW w:w="3049" w:type="dxa"/>
          <w:shd w:val="clear" w:color="auto" w:fill="auto"/>
        </w:tcPr>
        <w:p w:rsidR="0017567D" w:rsidRPr="009E0AED" w:rsidRDefault="0017567D" w:rsidP="0017567D">
          <w:pPr>
            <w:widowControl w:val="0"/>
            <w:tabs>
              <w:tab w:val="center" w:pos="4536"/>
              <w:tab w:val="right" w:pos="9072"/>
            </w:tabs>
            <w:suppressAutoHyphens/>
            <w:snapToGrid w:val="0"/>
            <w:spacing w:after="0" w:line="360" w:lineRule="auto"/>
            <w:jc w:val="right"/>
            <w:rPr>
              <w:rFonts w:ascii="Calibri" w:eastAsia="Calibri" w:hAnsi="Calibri" w:cs="Calibri"/>
              <w:lang w:eastAsia="ar-SA"/>
            </w:rPr>
          </w:pPr>
          <w:r w:rsidRPr="009E0AED">
            <w:rPr>
              <w:rFonts w:ascii="Verdana" w:eastAsia="Calibri" w:hAnsi="Verdana" w:cs="Calibri"/>
              <w:b/>
              <w:noProof/>
              <w:sz w:val="14"/>
              <w:szCs w:val="10"/>
              <w:lang w:eastAsia="ar-SA"/>
            </w:rPr>
            <w:drawing>
              <wp:inline distT="0" distB="0" distL="0" distR="0" wp14:anchorId="712FA7B6" wp14:editId="4C41D2C0">
                <wp:extent cx="1254760" cy="535305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76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567D" w:rsidRDefault="001756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7D"/>
    <w:rsid w:val="0017567D"/>
    <w:rsid w:val="001B089A"/>
    <w:rsid w:val="00215FC5"/>
    <w:rsid w:val="003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F256DC8-5BE8-43B6-B393-12E4C803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67D"/>
  </w:style>
  <w:style w:type="paragraph" w:styleId="Stopka">
    <w:name w:val="footer"/>
    <w:basedOn w:val="Normalny"/>
    <w:link w:val="StopkaZnak"/>
    <w:uiPriority w:val="99"/>
    <w:unhideWhenUsed/>
    <w:rsid w:val="0017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6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56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567D"/>
    <w:rPr>
      <w:sz w:val="20"/>
      <w:szCs w:val="20"/>
    </w:rPr>
  </w:style>
  <w:style w:type="character" w:styleId="Odwoanieprzypisudolnego">
    <w:name w:val="footnote reference"/>
    <w:rsid w:val="00175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Faustyna Tomaszewska</dc:creator>
  <cp:keywords/>
  <dc:description/>
  <cp:lastModifiedBy>Faustyna Tomaszewska</cp:lastModifiedBy>
  <cp:revision>3</cp:revision>
  <dcterms:created xsi:type="dcterms:W3CDTF">2020-01-17T06:31:00Z</dcterms:created>
  <dcterms:modified xsi:type="dcterms:W3CDTF">2020-01-29T09:49:00Z</dcterms:modified>
</cp:coreProperties>
</file>